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1D71" w:rsidRDefault="00E11D71">
      <w:pPr>
        <w:pStyle w:val="Header"/>
        <w:tabs>
          <w:tab w:val="clear" w:pos="4320"/>
          <w:tab w:val="clear" w:pos="8640"/>
          <w:tab w:val="left" w:pos="90"/>
        </w:tabs>
        <w:jc w:val="center"/>
        <w:rPr>
          <w:b/>
          <w:sz w:val="32"/>
        </w:rPr>
      </w:pPr>
      <w:smartTag w:uri="urn:schemas-microsoft-com:office:smarttags" w:element="place">
        <w:smartTag w:uri="urn:schemas-microsoft-com:office:smarttags" w:element="PlaceName">
          <w:r>
            <w:rPr>
              <w:b/>
              <w:sz w:val="32"/>
            </w:rPr>
            <w:t>Oneida</w:t>
          </w:r>
        </w:smartTag>
        <w:r>
          <w:rPr>
            <w:b/>
            <w:sz w:val="32"/>
          </w:rPr>
          <w:t xml:space="preserve"> </w:t>
        </w:r>
        <w:smartTag w:uri="urn:schemas-microsoft-com:office:smarttags" w:element="PlaceType">
          <w:r>
            <w:rPr>
              <w:b/>
              <w:sz w:val="32"/>
            </w:rPr>
            <w:t>County</w:t>
          </w:r>
        </w:smartTag>
      </w:smartTag>
      <w:r>
        <w:rPr>
          <w:b/>
          <w:sz w:val="32"/>
        </w:rPr>
        <w:t xml:space="preserve"> Civil Service</w:t>
      </w:r>
    </w:p>
    <w:p w:rsidR="00E11D71" w:rsidRDefault="00E11D71">
      <w:pPr>
        <w:pStyle w:val="Header"/>
        <w:tabs>
          <w:tab w:val="clear" w:pos="4320"/>
          <w:tab w:val="clear" w:pos="8640"/>
          <w:tab w:val="left" w:pos="90"/>
        </w:tabs>
        <w:jc w:val="center"/>
        <w:rPr>
          <w:b/>
          <w:sz w:val="36"/>
        </w:rPr>
      </w:pPr>
      <w:r>
        <w:rPr>
          <w:b/>
          <w:sz w:val="36"/>
        </w:rPr>
        <w:t>Veterans</w:t>
      </w:r>
      <w:r w:rsidR="00E165EF">
        <w:rPr>
          <w:b/>
          <w:sz w:val="36"/>
        </w:rPr>
        <w:t>’</w:t>
      </w:r>
      <w:r>
        <w:rPr>
          <w:b/>
          <w:sz w:val="36"/>
        </w:rPr>
        <w:t xml:space="preserve"> Credit Policy</w:t>
      </w:r>
    </w:p>
    <w:p w:rsidR="00E11D71" w:rsidRPr="008C7F7A" w:rsidRDefault="00E11D71">
      <w:pPr>
        <w:pStyle w:val="Header"/>
        <w:tabs>
          <w:tab w:val="clear" w:pos="4320"/>
          <w:tab w:val="clear" w:pos="8640"/>
          <w:tab w:val="left" w:pos="90"/>
        </w:tabs>
        <w:jc w:val="both"/>
        <w:rPr>
          <w:sz w:val="16"/>
          <w:szCs w:val="16"/>
        </w:rPr>
      </w:pPr>
    </w:p>
    <w:p w:rsidR="007365C3" w:rsidRPr="00701F48" w:rsidRDefault="00E11D71">
      <w:pPr>
        <w:pStyle w:val="Header"/>
        <w:tabs>
          <w:tab w:val="clear" w:pos="4320"/>
          <w:tab w:val="clear" w:pos="8640"/>
          <w:tab w:val="left" w:pos="90"/>
        </w:tabs>
        <w:jc w:val="both"/>
        <w:rPr>
          <w:sz w:val="24"/>
          <w:szCs w:val="24"/>
        </w:rPr>
      </w:pPr>
      <w:r w:rsidRPr="00701F48">
        <w:rPr>
          <w:b/>
          <w:i/>
          <w:sz w:val="24"/>
          <w:szCs w:val="24"/>
        </w:rPr>
        <w:t>New York State Civil Service Law,</w:t>
      </w:r>
      <w:r w:rsidR="001136F8" w:rsidRPr="00701F48">
        <w:rPr>
          <w:b/>
          <w:i/>
          <w:sz w:val="24"/>
          <w:szCs w:val="24"/>
        </w:rPr>
        <w:t xml:space="preserve"> Article 6, Section</w:t>
      </w:r>
      <w:r w:rsidRPr="00701F48">
        <w:rPr>
          <w:b/>
          <w:i/>
          <w:sz w:val="24"/>
          <w:szCs w:val="24"/>
        </w:rPr>
        <w:t xml:space="preserve"> 85 </w:t>
      </w:r>
      <w:r w:rsidR="001136F8" w:rsidRPr="00701F48">
        <w:rPr>
          <w:b/>
          <w:i/>
          <w:sz w:val="24"/>
          <w:szCs w:val="24"/>
        </w:rPr>
        <w:t>and the Constitution of the State of New York Article 5, Section 6</w:t>
      </w:r>
      <w:r w:rsidR="007365C3" w:rsidRPr="00701F48">
        <w:rPr>
          <w:b/>
          <w:i/>
          <w:sz w:val="24"/>
          <w:szCs w:val="24"/>
        </w:rPr>
        <w:t xml:space="preserve"> </w:t>
      </w:r>
      <w:r w:rsidR="007365C3" w:rsidRPr="00701F48">
        <w:rPr>
          <w:sz w:val="24"/>
          <w:szCs w:val="24"/>
        </w:rPr>
        <w:t>allows</w:t>
      </w:r>
      <w:r w:rsidR="007365C3" w:rsidRPr="00701F48">
        <w:rPr>
          <w:b/>
          <w:i/>
          <w:sz w:val="24"/>
          <w:szCs w:val="24"/>
        </w:rPr>
        <w:t xml:space="preserve"> </w:t>
      </w:r>
      <w:r w:rsidRPr="00701F48">
        <w:rPr>
          <w:sz w:val="24"/>
          <w:szCs w:val="24"/>
        </w:rPr>
        <w:t>Veteran</w:t>
      </w:r>
      <w:r w:rsidR="00E165EF" w:rsidRPr="00701F48">
        <w:rPr>
          <w:sz w:val="24"/>
          <w:szCs w:val="24"/>
        </w:rPr>
        <w:t>s’</w:t>
      </w:r>
      <w:r w:rsidRPr="00701F48">
        <w:rPr>
          <w:sz w:val="24"/>
          <w:szCs w:val="24"/>
        </w:rPr>
        <w:t xml:space="preserve"> Credit in Civil Service examination</w:t>
      </w:r>
      <w:r w:rsidR="007365C3" w:rsidRPr="00701F48">
        <w:rPr>
          <w:sz w:val="24"/>
          <w:szCs w:val="24"/>
        </w:rPr>
        <w:t xml:space="preserve"> to be</w:t>
      </w:r>
      <w:r w:rsidRPr="00701F48">
        <w:rPr>
          <w:sz w:val="24"/>
          <w:szCs w:val="24"/>
        </w:rPr>
        <w:t xml:space="preserve"> granted to a candidate</w:t>
      </w:r>
      <w:r w:rsidR="007365C3" w:rsidRPr="00701F48">
        <w:rPr>
          <w:sz w:val="24"/>
          <w:szCs w:val="24"/>
        </w:rPr>
        <w:t>:</w:t>
      </w:r>
      <w:r w:rsidRPr="00701F48">
        <w:rPr>
          <w:sz w:val="24"/>
          <w:szCs w:val="24"/>
        </w:rPr>
        <w:t xml:space="preserve"> </w:t>
      </w:r>
    </w:p>
    <w:p w:rsidR="007365C3" w:rsidRPr="00701F48" w:rsidRDefault="007365C3">
      <w:pPr>
        <w:pStyle w:val="Header"/>
        <w:tabs>
          <w:tab w:val="clear" w:pos="4320"/>
          <w:tab w:val="clear" w:pos="8640"/>
          <w:tab w:val="left" w:pos="90"/>
        </w:tabs>
        <w:jc w:val="both"/>
        <w:rPr>
          <w:sz w:val="24"/>
          <w:szCs w:val="24"/>
        </w:rPr>
      </w:pPr>
    </w:p>
    <w:p w:rsidR="00E11D71" w:rsidRPr="00701F48" w:rsidRDefault="00E11D71">
      <w:pPr>
        <w:pStyle w:val="Header"/>
        <w:tabs>
          <w:tab w:val="clear" w:pos="4320"/>
          <w:tab w:val="clear" w:pos="8640"/>
          <w:tab w:val="left" w:pos="90"/>
        </w:tabs>
        <w:jc w:val="both"/>
        <w:rPr>
          <w:sz w:val="24"/>
          <w:szCs w:val="24"/>
        </w:rPr>
      </w:pPr>
      <w:r w:rsidRPr="00701F48">
        <w:rPr>
          <w:sz w:val="24"/>
          <w:szCs w:val="24"/>
        </w:rPr>
        <w:t xml:space="preserve">1) </w:t>
      </w:r>
      <w:r w:rsidR="007365C3" w:rsidRPr="00701F48">
        <w:rPr>
          <w:sz w:val="24"/>
          <w:szCs w:val="24"/>
        </w:rPr>
        <w:t>Who</w:t>
      </w:r>
      <w:r w:rsidRPr="00701F48">
        <w:rPr>
          <w:sz w:val="24"/>
          <w:szCs w:val="24"/>
        </w:rPr>
        <w:t xml:space="preserve"> has successfully passed the exam, 2) </w:t>
      </w:r>
      <w:r w:rsidR="007365C3" w:rsidRPr="00701F48">
        <w:rPr>
          <w:sz w:val="24"/>
          <w:szCs w:val="24"/>
        </w:rPr>
        <w:t>W</w:t>
      </w:r>
      <w:r w:rsidRPr="00701F48">
        <w:rPr>
          <w:sz w:val="24"/>
          <w:szCs w:val="24"/>
        </w:rPr>
        <w:t>ho has claimed Veterans</w:t>
      </w:r>
      <w:r w:rsidR="00E165EF" w:rsidRPr="00701F48">
        <w:rPr>
          <w:sz w:val="24"/>
          <w:szCs w:val="24"/>
        </w:rPr>
        <w:t>’</w:t>
      </w:r>
      <w:r w:rsidRPr="00701F48">
        <w:rPr>
          <w:sz w:val="24"/>
          <w:szCs w:val="24"/>
        </w:rPr>
        <w:t xml:space="preserve"> Credit on the Application for Examination, and 3) </w:t>
      </w:r>
      <w:r w:rsidR="007365C3" w:rsidRPr="00701F48">
        <w:rPr>
          <w:sz w:val="24"/>
          <w:szCs w:val="24"/>
        </w:rPr>
        <w:t>W</w:t>
      </w:r>
      <w:r w:rsidRPr="00701F48">
        <w:rPr>
          <w:sz w:val="24"/>
          <w:szCs w:val="24"/>
        </w:rPr>
        <w:t xml:space="preserve">ho has established verifiable status as </w:t>
      </w:r>
      <w:r w:rsidR="00E3346F" w:rsidRPr="00701F48">
        <w:rPr>
          <w:sz w:val="24"/>
          <w:szCs w:val="24"/>
        </w:rPr>
        <w:t xml:space="preserve">a veteran prior to the date of establishment of the </w:t>
      </w:r>
      <w:r w:rsidRPr="00701F48">
        <w:rPr>
          <w:sz w:val="24"/>
          <w:szCs w:val="24"/>
        </w:rPr>
        <w:t xml:space="preserve">Eligible List.  </w:t>
      </w:r>
    </w:p>
    <w:p w:rsidR="00A913B8" w:rsidRPr="00701F48" w:rsidRDefault="00A913B8">
      <w:pPr>
        <w:pStyle w:val="Header"/>
        <w:tabs>
          <w:tab w:val="clear" w:pos="4320"/>
          <w:tab w:val="clear" w:pos="8640"/>
          <w:tab w:val="left" w:pos="90"/>
        </w:tabs>
        <w:jc w:val="both"/>
        <w:rPr>
          <w:sz w:val="24"/>
          <w:szCs w:val="24"/>
        </w:rPr>
      </w:pPr>
    </w:p>
    <w:p w:rsidR="00E11D71" w:rsidRPr="00701F48" w:rsidRDefault="00E11D71">
      <w:pPr>
        <w:pStyle w:val="Header"/>
        <w:tabs>
          <w:tab w:val="clear" w:pos="4320"/>
          <w:tab w:val="clear" w:pos="8640"/>
          <w:tab w:val="left" w:pos="90"/>
        </w:tabs>
        <w:jc w:val="both"/>
        <w:rPr>
          <w:sz w:val="24"/>
          <w:szCs w:val="24"/>
        </w:rPr>
      </w:pPr>
      <w:r w:rsidRPr="00701F48">
        <w:rPr>
          <w:sz w:val="24"/>
          <w:szCs w:val="24"/>
        </w:rPr>
        <w:t>Veterans</w:t>
      </w:r>
      <w:r w:rsidR="00E165EF" w:rsidRPr="00701F48">
        <w:rPr>
          <w:sz w:val="24"/>
          <w:szCs w:val="24"/>
        </w:rPr>
        <w:t>’</w:t>
      </w:r>
      <w:r w:rsidRPr="00701F48">
        <w:rPr>
          <w:sz w:val="24"/>
          <w:szCs w:val="24"/>
        </w:rPr>
        <w:t xml:space="preserve"> Credit points per NYS</w:t>
      </w:r>
      <w:r w:rsidR="003D7D5F" w:rsidRPr="00701F48">
        <w:rPr>
          <w:sz w:val="24"/>
          <w:szCs w:val="24"/>
        </w:rPr>
        <w:t xml:space="preserve"> </w:t>
      </w:r>
      <w:r w:rsidRPr="00701F48">
        <w:rPr>
          <w:sz w:val="24"/>
          <w:szCs w:val="24"/>
        </w:rPr>
        <w:t>CS Law</w:t>
      </w:r>
      <w:r w:rsidR="001136F8" w:rsidRPr="00701F48">
        <w:rPr>
          <w:sz w:val="24"/>
          <w:szCs w:val="24"/>
        </w:rPr>
        <w:t xml:space="preserve"> and the Constitution of the State of NY</w:t>
      </w:r>
      <w:r w:rsidRPr="00701F48">
        <w:rPr>
          <w:sz w:val="24"/>
          <w:szCs w:val="24"/>
        </w:rPr>
        <w:t>:</w:t>
      </w:r>
    </w:p>
    <w:tbl>
      <w:tblPr>
        <w:tblW w:w="0" w:type="auto"/>
        <w:tblInd w:w="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43"/>
        <w:gridCol w:w="3396"/>
        <w:gridCol w:w="2881"/>
      </w:tblGrid>
      <w:tr w:rsidR="00E11D71" w:rsidRPr="00E33304" w:rsidTr="003C1A06">
        <w:tc>
          <w:tcPr>
            <w:tcW w:w="3443" w:type="dxa"/>
            <w:vAlign w:val="center"/>
          </w:tcPr>
          <w:p w:rsidR="00E11D71" w:rsidRPr="00E33304" w:rsidRDefault="00E11D71" w:rsidP="003C1A06">
            <w:pPr>
              <w:pStyle w:val="Header"/>
              <w:tabs>
                <w:tab w:val="clear" w:pos="4320"/>
                <w:tab w:val="clear" w:pos="8640"/>
                <w:tab w:val="left" w:pos="90"/>
              </w:tabs>
              <w:ind w:left="-135"/>
              <w:jc w:val="center"/>
            </w:pPr>
            <w:r w:rsidRPr="00E33304">
              <w:t>Veteran Status</w:t>
            </w:r>
          </w:p>
        </w:tc>
        <w:tc>
          <w:tcPr>
            <w:tcW w:w="3396" w:type="dxa"/>
            <w:vAlign w:val="center"/>
          </w:tcPr>
          <w:p w:rsidR="00E11D71" w:rsidRPr="00E33304" w:rsidRDefault="00E11D71" w:rsidP="003D7D5F">
            <w:pPr>
              <w:pStyle w:val="Header"/>
              <w:tabs>
                <w:tab w:val="clear" w:pos="4320"/>
                <w:tab w:val="clear" w:pos="8640"/>
                <w:tab w:val="left" w:pos="90"/>
              </w:tabs>
              <w:jc w:val="center"/>
            </w:pPr>
            <w:r w:rsidRPr="00E33304">
              <w:t>Type of Examination</w:t>
            </w:r>
          </w:p>
          <w:p w:rsidR="00E11D71" w:rsidRPr="00E33304" w:rsidRDefault="00E11D71" w:rsidP="003D7D5F">
            <w:pPr>
              <w:pStyle w:val="Header"/>
              <w:tabs>
                <w:tab w:val="clear" w:pos="4320"/>
                <w:tab w:val="clear" w:pos="8640"/>
                <w:tab w:val="left" w:pos="90"/>
              </w:tabs>
              <w:jc w:val="center"/>
            </w:pPr>
            <w:r w:rsidRPr="00E33304">
              <w:t>Open-Competitive</w:t>
            </w:r>
          </w:p>
        </w:tc>
        <w:tc>
          <w:tcPr>
            <w:tcW w:w="2881" w:type="dxa"/>
            <w:vAlign w:val="center"/>
          </w:tcPr>
          <w:p w:rsidR="00E11D71" w:rsidRPr="00E33304" w:rsidRDefault="00E11D71" w:rsidP="003D7D5F">
            <w:pPr>
              <w:pStyle w:val="Header"/>
              <w:tabs>
                <w:tab w:val="clear" w:pos="4320"/>
                <w:tab w:val="clear" w:pos="8640"/>
                <w:tab w:val="left" w:pos="90"/>
              </w:tabs>
              <w:jc w:val="center"/>
            </w:pPr>
            <w:r w:rsidRPr="00E33304">
              <w:t>Type of Examination</w:t>
            </w:r>
          </w:p>
          <w:p w:rsidR="00E11D71" w:rsidRPr="00E33304" w:rsidRDefault="00E11D71" w:rsidP="003D7D5F">
            <w:pPr>
              <w:pStyle w:val="Header"/>
              <w:tabs>
                <w:tab w:val="clear" w:pos="4320"/>
                <w:tab w:val="clear" w:pos="8640"/>
                <w:tab w:val="left" w:pos="90"/>
              </w:tabs>
              <w:jc w:val="center"/>
            </w:pPr>
            <w:r w:rsidRPr="00E33304">
              <w:t>Promotional</w:t>
            </w:r>
          </w:p>
        </w:tc>
      </w:tr>
      <w:tr w:rsidR="00E11D71" w:rsidRPr="00E33304" w:rsidTr="003C1A06">
        <w:tc>
          <w:tcPr>
            <w:tcW w:w="3443" w:type="dxa"/>
            <w:vAlign w:val="center"/>
          </w:tcPr>
          <w:p w:rsidR="00E11D71" w:rsidRPr="00E33304" w:rsidRDefault="00E11D71" w:rsidP="00D03B18">
            <w:pPr>
              <w:pStyle w:val="Header"/>
              <w:tabs>
                <w:tab w:val="clear" w:pos="4320"/>
                <w:tab w:val="clear" w:pos="8640"/>
              </w:tabs>
              <w:jc w:val="center"/>
            </w:pPr>
            <w:r w:rsidRPr="00E33304">
              <w:t>N</w:t>
            </w:r>
            <w:r w:rsidR="00D03B18" w:rsidRPr="00E33304">
              <w:t>on</w:t>
            </w:r>
            <w:r w:rsidRPr="00E33304">
              <w:t>-Disabled Veteran</w:t>
            </w:r>
          </w:p>
        </w:tc>
        <w:tc>
          <w:tcPr>
            <w:tcW w:w="3396" w:type="dxa"/>
            <w:vAlign w:val="center"/>
          </w:tcPr>
          <w:p w:rsidR="00E11D71" w:rsidRPr="00E33304" w:rsidRDefault="00E11D71" w:rsidP="003D7D5F">
            <w:pPr>
              <w:pStyle w:val="Header"/>
              <w:tabs>
                <w:tab w:val="clear" w:pos="4320"/>
                <w:tab w:val="clear" w:pos="8640"/>
                <w:tab w:val="left" w:pos="90"/>
              </w:tabs>
              <w:jc w:val="center"/>
            </w:pPr>
            <w:r w:rsidRPr="00E33304">
              <w:t>5 points</w:t>
            </w:r>
          </w:p>
        </w:tc>
        <w:tc>
          <w:tcPr>
            <w:tcW w:w="2881" w:type="dxa"/>
            <w:vAlign w:val="center"/>
          </w:tcPr>
          <w:p w:rsidR="00E11D71" w:rsidRPr="00E33304" w:rsidRDefault="00E11D71" w:rsidP="003D7D5F">
            <w:pPr>
              <w:pStyle w:val="Header"/>
              <w:tabs>
                <w:tab w:val="clear" w:pos="4320"/>
                <w:tab w:val="clear" w:pos="8640"/>
                <w:tab w:val="left" w:pos="90"/>
              </w:tabs>
              <w:jc w:val="center"/>
            </w:pPr>
            <w:r w:rsidRPr="00E33304">
              <w:t>2.5 points</w:t>
            </w:r>
          </w:p>
        </w:tc>
      </w:tr>
      <w:tr w:rsidR="00E11D71" w:rsidRPr="00E33304" w:rsidTr="003C1A06">
        <w:tc>
          <w:tcPr>
            <w:tcW w:w="3443" w:type="dxa"/>
            <w:vAlign w:val="center"/>
          </w:tcPr>
          <w:p w:rsidR="00E11D71" w:rsidRPr="00E33304" w:rsidRDefault="00E11D71" w:rsidP="003D7D5F">
            <w:pPr>
              <w:pStyle w:val="Header"/>
              <w:tabs>
                <w:tab w:val="clear" w:pos="4320"/>
                <w:tab w:val="clear" w:pos="8640"/>
                <w:tab w:val="left" w:pos="90"/>
              </w:tabs>
              <w:jc w:val="center"/>
            </w:pPr>
            <w:r w:rsidRPr="00E33304">
              <w:t>Disabled Veteran</w:t>
            </w:r>
          </w:p>
        </w:tc>
        <w:tc>
          <w:tcPr>
            <w:tcW w:w="3396" w:type="dxa"/>
            <w:vAlign w:val="center"/>
          </w:tcPr>
          <w:p w:rsidR="00E11D71" w:rsidRPr="00E33304" w:rsidRDefault="00E11D71" w:rsidP="00E33304">
            <w:pPr>
              <w:pStyle w:val="Header"/>
              <w:tabs>
                <w:tab w:val="clear" w:pos="4320"/>
                <w:tab w:val="clear" w:pos="8640"/>
                <w:tab w:val="left" w:pos="90"/>
              </w:tabs>
              <w:jc w:val="center"/>
            </w:pPr>
            <w:r w:rsidRPr="00E33304">
              <w:t>10 points</w:t>
            </w:r>
          </w:p>
        </w:tc>
        <w:tc>
          <w:tcPr>
            <w:tcW w:w="2881" w:type="dxa"/>
            <w:vAlign w:val="center"/>
          </w:tcPr>
          <w:p w:rsidR="00E11D71" w:rsidRPr="00E33304" w:rsidRDefault="00E11D71" w:rsidP="00E33304">
            <w:pPr>
              <w:pStyle w:val="Header"/>
              <w:tabs>
                <w:tab w:val="clear" w:pos="4320"/>
                <w:tab w:val="clear" w:pos="8640"/>
                <w:tab w:val="left" w:pos="90"/>
              </w:tabs>
              <w:jc w:val="center"/>
            </w:pPr>
            <w:r w:rsidRPr="00E33304">
              <w:t>5 points</w:t>
            </w:r>
          </w:p>
        </w:tc>
      </w:tr>
    </w:tbl>
    <w:p w:rsidR="00E11D71" w:rsidRPr="00E33304" w:rsidRDefault="00E11D71">
      <w:pPr>
        <w:pStyle w:val="Header"/>
        <w:tabs>
          <w:tab w:val="clear" w:pos="4320"/>
          <w:tab w:val="clear" w:pos="8640"/>
          <w:tab w:val="left" w:pos="90"/>
        </w:tabs>
        <w:jc w:val="both"/>
      </w:pPr>
    </w:p>
    <w:p w:rsidR="009914A5" w:rsidRPr="00E33304" w:rsidRDefault="009914A5">
      <w:pPr>
        <w:pStyle w:val="Header"/>
        <w:tabs>
          <w:tab w:val="clear" w:pos="4320"/>
          <w:tab w:val="clear" w:pos="8640"/>
          <w:tab w:val="left" w:pos="90"/>
        </w:tabs>
        <w:jc w:val="both"/>
      </w:pPr>
    </w:p>
    <w:p w:rsidR="00C777A5" w:rsidRPr="00701F48" w:rsidRDefault="00A80B99">
      <w:pPr>
        <w:pStyle w:val="Header"/>
        <w:tabs>
          <w:tab w:val="clear" w:pos="4320"/>
          <w:tab w:val="clear" w:pos="8640"/>
          <w:tab w:val="left" w:pos="90"/>
        </w:tabs>
        <w:jc w:val="both"/>
        <w:rPr>
          <w:sz w:val="24"/>
          <w:szCs w:val="24"/>
        </w:rPr>
      </w:pPr>
      <w:r w:rsidRPr="00701F48">
        <w:rPr>
          <w:b/>
          <w:i/>
          <w:sz w:val="24"/>
          <w:szCs w:val="24"/>
        </w:rPr>
        <w:t>Constitution of the State of New York Article 5, Section 6</w:t>
      </w:r>
      <w:r w:rsidRPr="00701F48">
        <w:rPr>
          <w:sz w:val="24"/>
          <w:szCs w:val="24"/>
        </w:rPr>
        <w:t xml:space="preserve"> – Additional credit after using </w:t>
      </w:r>
      <w:r w:rsidRPr="00701F48">
        <w:rPr>
          <w:b/>
          <w:sz w:val="24"/>
          <w:szCs w:val="24"/>
        </w:rPr>
        <w:t>Non-Disabled</w:t>
      </w:r>
      <w:r w:rsidRPr="00701F48">
        <w:rPr>
          <w:sz w:val="24"/>
          <w:szCs w:val="24"/>
        </w:rPr>
        <w:t xml:space="preserve"> credit</w:t>
      </w:r>
      <w:r w:rsidR="00A16828" w:rsidRPr="00701F48">
        <w:rPr>
          <w:sz w:val="24"/>
          <w:szCs w:val="24"/>
        </w:rPr>
        <w:t xml:space="preserve"> points</w:t>
      </w:r>
      <w:r w:rsidR="008C7F7A" w:rsidRPr="00701F48">
        <w:rPr>
          <w:sz w:val="24"/>
          <w:szCs w:val="24"/>
        </w:rPr>
        <w:t xml:space="preserve"> for a permanent appointment</w:t>
      </w:r>
      <w:r w:rsidRPr="00701F48">
        <w:rPr>
          <w:sz w:val="24"/>
          <w:szCs w:val="24"/>
        </w:rPr>
        <w:t>:</w:t>
      </w:r>
    </w:p>
    <w:tbl>
      <w:tblPr>
        <w:tblStyle w:val="TableGrid"/>
        <w:tblW w:w="9662" w:type="dxa"/>
        <w:jc w:val="center"/>
        <w:tblLook w:val="04A0" w:firstRow="1" w:lastRow="0" w:firstColumn="1" w:lastColumn="0" w:noHBand="0" w:noVBand="1"/>
      </w:tblPr>
      <w:tblGrid>
        <w:gridCol w:w="3272"/>
        <w:gridCol w:w="3240"/>
        <w:gridCol w:w="3150"/>
      </w:tblGrid>
      <w:tr w:rsidR="00AD37A3" w:rsidRPr="00E33304" w:rsidTr="003D7D5F">
        <w:trPr>
          <w:trHeight w:val="147"/>
          <w:jc w:val="center"/>
        </w:trPr>
        <w:tc>
          <w:tcPr>
            <w:tcW w:w="3272" w:type="dxa"/>
          </w:tcPr>
          <w:p w:rsidR="00AD37A3" w:rsidRPr="00E33304" w:rsidRDefault="00AD37A3" w:rsidP="00AD37A3">
            <w:pPr>
              <w:pStyle w:val="Header"/>
              <w:tabs>
                <w:tab w:val="clear" w:pos="4320"/>
                <w:tab w:val="clear" w:pos="8640"/>
              </w:tabs>
              <w:ind w:left="-119"/>
              <w:jc w:val="center"/>
            </w:pPr>
            <w:r w:rsidRPr="00E33304">
              <w:t>Veteran Status</w:t>
            </w:r>
          </w:p>
          <w:p w:rsidR="00AD37A3" w:rsidRPr="00E33304" w:rsidRDefault="00AD37A3" w:rsidP="00AD37A3">
            <w:pPr>
              <w:pStyle w:val="Header"/>
              <w:tabs>
                <w:tab w:val="clear" w:pos="4320"/>
                <w:tab w:val="clear" w:pos="8640"/>
              </w:tabs>
              <w:ind w:left="-119"/>
              <w:jc w:val="center"/>
            </w:pPr>
            <w:r w:rsidRPr="00E33304">
              <w:t xml:space="preserve">After permanent appointment using </w:t>
            </w:r>
          </w:p>
          <w:p w:rsidR="00AD37A3" w:rsidRPr="00E33304" w:rsidRDefault="00AD37A3" w:rsidP="00A16828">
            <w:pPr>
              <w:pStyle w:val="Header"/>
              <w:tabs>
                <w:tab w:val="clear" w:pos="4320"/>
                <w:tab w:val="clear" w:pos="8640"/>
              </w:tabs>
              <w:ind w:left="-119"/>
              <w:jc w:val="center"/>
            </w:pPr>
            <w:r w:rsidRPr="00E33304">
              <w:t>non-disabled credit</w:t>
            </w:r>
          </w:p>
        </w:tc>
        <w:tc>
          <w:tcPr>
            <w:tcW w:w="3240" w:type="dxa"/>
            <w:vAlign w:val="center"/>
          </w:tcPr>
          <w:p w:rsidR="00AD37A3" w:rsidRPr="00E33304" w:rsidRDefault="00AD37A3" w:rsidP="00265EEE">
            <w:pPr>
              <w:pStyle w:val="Header"/>
              <w:tabs>
                <w:tab w:val="clear" w:pos="4320"/>
                <w:tab w:val="clear" w:pos="8640"/>
                <w:tab w:val="left" w:pos="90"/>
              </w:tabs>
              <w:jc w:val="center"/>
            </w:pPr>
            <w:r w:rsidRPr="00E33304">
              <w:t>Type of Examination</w:t>
            </w:r>
          </w:p>
          <w:p w:rsidR="00AD37A3" w:rsidRPr="00E33304" w:rsidRDefault="00AD37A3" w:rsidP="00265EEE">
            <w:pPr>
              <w:pStyle w:val="Header"/>
              <w:tabs>
                <w:tab w:val="clear" w:pos="4320"/>
                <w:tab w:val="clear" w:pos="8640"/>
                <w:tab w:val="left" w:pos="90"/>
              </w:tabs>
              <w:jc w:val="center"/>
            </w:pPr>
            <w:r w:rsidRPr="00E33304">
              <w:t>Open Competitive</w:t>
            </w:r>
          </w:p>
        </w:tc>
        <w:tc>
          <w:tcPr>
            <w:tcW w:w="3150" w:type="dxa"/>
            <w:vAlign w:val="center"/>
          </w:tcPr>
          <w:p w:rsidR="00AD37A3" w:rsidRPr="00E33304" w:rsidRDefault="00AD37A3" w:rsidP="00265EEE">
            <w:pPr>
              <w:pStyle w:val="Header"/>
              <w:tabs>
                <w:tab w:val="clear" w:pos="4320"/>
                <w:tab w:val="clear" w:pos="8640"/>
                <w:tab w:val="left" w:pos="90"/>
              </w:tabs>
              <w:jc w:val="center"/>
            </w:pPr>
            <w:r w:rsidRPr="00E33304">
              <w:t>Type of Examination</w:t>
            </w:r>
          </w:p>
          <w:p w:rsidR="00AD37A3" w:rsidRPr="00E33304" w:rsidRDefault="00AD37A3" w:rsidP="00265EEE">
            <w:pPr>
              <w:pStyle w:val="Header"/>
              <w:tabs>
                <w:tab w:val="clear" w:pos="4320"/>
                <w:tab w:val="clear" w:pos="8640"/>
                <w:tab w:val="left" w:pos="90"/>
              </w:tabs>
              <w:jc w:val="center"/>
            </w:pPr>
            <w:r w:rsidRPr="00E33304">
              <w:t>Promotional</w:t>
            </w:r>
          </w:p>
        </w:tc>
      </w:tr>
      <w:tr w:rsidR="00265EEE" w:rsidRPr="00E33304" w:rsidTr="003D7D5F">
        <w:trPr>
          <w:trHeight w:val="147"/>
          <w:jc w:val="center"/>
        </w:trPr>
        <w:tc>
          <w:tcPr>
            <w:tcW w:w="3272" w:type="dxa"/>
            <w:vAlign w:val="center"/>
          </w:tcPr>
          <w:p w:rsidR="00265EEE" w:rsidRPr="00E33304" w:rsidRDefault="00E33304" w:rsidP="00E33304">
            <w:pPr>
              <w:pStyle w:val="Header"/>
              <w:tabs>
                <w:tab w:val="clear" w:pos="4320"/>
                <w:tab w:val="clear" w:pos="8640"/>
              </w:tabs>
              <w:ind w:left="-836"/>
              <w:jc w:val="center"/>
            </w:pPr>
            <w:r>
              <w:t xml:space="preserve">              </w:t>
            </w:r>
            <w:r w:rsidR="00265EEE" w:rsidRPr="00E33304">
              <w:t>Disabled Veteran</w:t>
            </w:r>
          </w:p>
        </w:tc>
        <w:tc>
          <w:tcPr>
            <w:tcW w:w="3240" w:type="dxa"/>
            <w:vAlign w:val="center"/>
          </w:tcPr>
          <w:p w:rsidR="00A80B99" w:rsidRPr="00E33304" w:rsidRDefault="00265EEE" w:rsidP="00265EEE">
            <w:pPr>
              <w:pStyle w:val="Header"/>
              <w:tabs>
                <w:tab w:val="clear" w:pos="4320"/>
                <w:tab w:val="clear" w:pos="8640"/>
                <w:tab w:val="left" w:pos="90"/>
              </w:tabs>
              <w:jc w:val="center"/>
            </w:pPr>
            <w:r w:rsidRPr="00E33304">
              <w:t>5 points</w:t>
            </w:r>
          </w:p>
        </w:tc>
        <w:tc>
          <w:tcPr>
            <w:tcW w:w="3150" w:type="dxa"/>
            <w:vAlign w:val="center"/>
          </w:tcPr>
          <w:p w:rsidR="00A80B99" w:rsidRPr="00E33304" w:rsidRDefault="00265EEE" w:rsidP="00265EEE">
            <w:pPr>
              <w:pStyle w:val="Header"/>
              <w:tabs>
                <w:tab w:val="clear" w:pos="4320"/>
                <w:tab w:val="clear" w:pos="8640"/>
                <w:tab w:val="left" w:pos="90"/>
              </w:tabs>
              <w:jc w:val="center"/>
            </w:pPr>
            <w:r w:rsidRPr="00E33304">
              <w:t>7.5 points</w:t>
            </w:r>
          </w:p>
        </w:tc>
      </w:tr>
    </w:tbl>
    <w:p w:rsidR="00A80B99" w:rsidRPr="00E33304" w:rsidRDefault="00A80B99" w:rsidP="00265EEE">
      <w:pPr>
        <w:pStyle w:val="Header"/>
        <w:tabs>
          <w:tab w:val="clear" w:pos="4320"/>
          <w:tab w:val="clear" w:pos="8640"/>
        </w:tabs>
        <w:jc w:val="both"/>
      </w:pPr>
    </w:p>
    <w:p w:rsidR="00A913B8" w:rsidRPr="00E33304" w:rsidRDefault="00A913B8" w:rsidP="00265EEE">
      <w:pPr>
        <w:pStyle w:val="Header"/>
        <w:tabs>
          <w:tab w:val="clear" w:pos="4320"/>
          <w:tab w:val="clear" w:pos="8640"/>
        </w:tabs>
        <w:jc w:val="both"/>
      </w:pPr>
    </w:p>
    <w:p w:rsidR="00A80B99" w:rsidRPr="00701F48" w:rsidRDefault="00265EEE">
      <w:pPr>
        <w:pStyle w:val="Header"/>
        <w:tabs>
          <w:tab w:val="clear" w:pos="4320"/>
          <w:tab w:val="clear" w:pos="8640"/>
          <w:tab w:val="left" w:pos="90"/>
        </w:tabs>
        <w:jc w:val="both"/>
        <w:rPr>
          <w:sz w:val="24"/>
          <w:szCs w:val="24"/>
        </w:rPr>
      </w:pPr>
      <w:r w:rsidRPr="00701F48">
        <w:rPr>
          <w:sz w:val="24"/>
          <w:szCs w:val="24"/>
        </w:rPr>
        <w:t>If you have previously used Disabled Veterans</w:t>
      </w:r>
      <w:r w:rsidR="008C7F7A" w:rsidRPr="00701F48">
        <w:rPr>
          <w:sz w:val="24"/>
          <w:szCs w:val="24"/>
        </w:rPr>
        <w:t>’</w:t>
      </w:r>
      <w:r w:rsidRPr="00701F48">
        <w:rPr>
          <w:sz w:val="24"/>
          <w:szCs w:val="24"/>
        </w:rPr>
        <w:t xml:space="preserve"> credit</w:t>
      </w:r>
      <w:r w:rsidR="008C7F7A" w:rsidRPr="00701F48">
        <w:rPr>
          <w:sz w:val="24"/>
          <w:szCs w:val="24"/>
        </w:rPr>
        <w:t xml:space="preserve"> for </w:t>
      </w:r>
      <w:r w:rsidR="008F1875" w:rsidRPr="00701F48">
        <w:rPr>
          <w:sz w:val="24"/>
          <w:szCs w:val="24"/>
        </w:rPr>
        <w:t xml:space="preserve">a </w:t>
      </w:r>
      <w:r w:rsidR="008C7F7A" w:rsidRPr="00701F48">
        <w:rPr>
          <w:sz w:val="24"/>
          <w:szCs w:val="24"/>
        </w:rPr>
        <w:t>permanent appointment</w:t>
      </w:r>
      <w:r w:rsidR="0067456F" w:rsidRPr="00701F48">
        <w:rPr>
          <w:sz w:val="24"/>
          <w:szCs w:val="24"/>
        </w:rPr>
        <w:t>,</w:t>
      </w:r>
      <w:r w:rsidRPr="00701F48">
        <w:rPr>
          <w:sz w:val="24"/>
          <w:szCs w:val="24"/>
        </w:rPr>
        <w:t xml:space="preserve"> </w:t>
      </w:r>
      <w:r w:rsidR="008C7F7A" w:rsidRPr="00701F48">
        <w:rPr>
          <w:sz w:val="24"/>
          <w:szCs w:val="24"/>
        </w:rPr>
        <w:t>the Constitution does not allow any additional credit</w:t>
      </w:r>
      <w:r w:rsidR="00A16828" w:rsidRPr="00701F48">
        <w:rPr>
          <w:sz w:val="24"/>
          <w:szCs w:val="24"/>
        </w:rPr>
        <w:t xml:space="preserve"> </w:t>
      </w:r>
      <w:r w:rsidR="0061126A" w:rsidRPr="00701F48">
        <w:rPr>
          <w:sz w:val="24"/>
          <w:szCs w:val="24"/>
        </w:rPr>
        <w:t xml:space="preserve">for </w:t>
      </w:r>
      <w:r w:rsidR="008C7F7A" w:rsidRPr="00701F48">
        <w:rPr>
          <w:sz w:val="24"/>
          <w:szCs w:val="24"/>
        </w:rPr>
        <w:t>future examinations.</w:t>
      </w:r>
    </w:p>
    <w:p w:rsidR="00A80B99" w:rsidRPr="00701F48" w:rsidRDefault="00A80B99">
      <w:pPr>
        <w:pStyle w:val="Header"/>
        <w:tabs>
          <w:tab w:val="clear" w:pos="4320"/>
          <w:tab w:val="clear" w:pos="8640"/>
          <w:tab w:val="left" w:pos="90"/>
        </w:tabs>
        <w:jc w:val="both"/>
        <w:rPr>
          <w:sz w:val="24"/>
          <w:szCs w:val="24"/>
        </w:rPr>
      </w:pPr>
    </w:p>
    <w:p w:rsidR="00E11D71" w:rsidRPr="00701F48" w:rsidRDefault="00E11D71">
      <w:pPr>
        <w:pStyle w:val="Header"/>
        <w:tabs>
          <w:tab w:val="clear" w:pos="4320"/>
          <w:tab w:val="clear" w:pos="8640"/>
          <w:tab w:val="left" w:pos="90"/>
        </w:tabs>
        <w:jc w:val="both"/>
        <w:rPr>
          <w:sz w:val="24"/>
          <w:szCs w:val="24"/>
          <w:u w:val="single"/>
        </w:rPr>
      </w:pPr>
      <w:r w:rsidRPr="00701F48">
        <w:rPr>
          <w:sz w:val="24"/>
          <w:szCs w:val="24"/>
          <w:u w:val="single"/>
        </w:rPr>
        <w:t>To Qualify for Veterans</w:t>
      </w:r>
      <w:r w:rsidR="00E165EF" w:rsidRPr="00701F48">
        <w:rPr>
          <w:sz w:val="24"/>
          <w:szCs w:val="24"/>
          <w:u w:val="single"/>
        </w:rPr>
        <w:t>’</w:t>
      </w:r>
      <w:r w:rsidRPr="00701F48">
        <w:rPr>
          <w:sz w:val="24"/>
          <w:szCs w:val="24"/>
          <w:u w:val="single"/>
        </w:rPr>
        <w:t xml:space="preserve"> Credit:</w:t>
      </w:r>
    </w:p>
    <w:p w:rsidR="00E11D71" w:rsidRPr="00701F48" w:rsidRDefault="00D03B18">
      <w:pPr>
        <w:pStyle w:val="Header"/>
        <w:tabs>
          <w:tab w:val="clear" w:pos="4320"/>
          <w:tab w:val="clear" w:pos="8640"/>
          <w:tab w:val="left" w:pos="90"/>
        </w:tabs>
        <w:jc w:val="both"/>
        <w:rPr>
          <w:b/>
          <w:sz w:val="24"/>
          <w:szCs w:val="24"/>
        </w:rPr>
      </w:pPr>
      <w:r w:rsidRPr="00701F48">
        <w:rPr>
          <w:b/>
          <w:sz w:val="24"/>
          <w:szCs w:val="24"/>
        </w:rPr>
        <w:t>Non</w:t>
      </w:r>
      <w:r w:rsidR="00E11D71" w:rsidRPr="00701F48">
        <w:rPr>
          <w:b/>
          <w:sz w:val="24"/>
          <w:szCs w:val="24"/>
        </w:rPr>
        <w:t xml:space="preserve">-Disabled Veteran: </w:t>
      </w:r>
    </w:p>
    <w:p w:rsidR="00E11D71" w:rsidRPr="00701F48" w:rsidRDefault="00E11D71">
      <w:pPr>
        <w:pStyle w:val="Header"/>
        <w:numPr>
          <w:ilvl w:val="0"/>
          <w:numId w:val="2"/>
        </w:numPr>
        <w:tabs>
          <w:tab w:val="clear" w:pos="360"/>
          <w:tab w:val="clear" w:pos="4320"/>
          <w:tab w:val="clear" w:pos="8640"/>
          <w:tab w:val="left" w:pos="90"/>
          <w:tab w:val="num" w:pos="2160"/>
        </w:tabs>
        <w:ind w:left="2160"/>
        <w:jc w:val="both"/>
        <w:rPr>
          <w:sz w:val="24"/>
          <w:szCs w:val="24"/>
        </w:rPr>
      </w:pPr>
      <w:r w:rsidRPr="00701F48">
        <w:rPr>
          <w:sz w:val="24"/>
          <w:szCs w:val="24"/>
        </w:rPr>
        <w:t>Check appropriate box on Application for Examination</w:t>
      </w:r>
    </w:p>
    <w:p w:rsidR="00E11D71" w:rsidRPr="00701F48" w:rsidRDefault="00AF4FDA">
      <w:pPr>
        <w:pStyle w:val="Header"/>
        <w:numPr>
          <w:ilvl w:val="0"/>
          <w:numId w:val="2"/>
        </w:numPr>
        <w:tabs>
          <w:tab w:val="clear" w:pos="360"/>
          <w:tab w:val="clear" w:pos="4320"/>
          <w:tab w:val="clear" w:pos="8640"/>
          <w:tab w:val="left" w:pos="90"/>
          <w:tab w:val="num" w:pos="2160"/>
        </w:tabs>
        <w:ind w:left="2160"/>
        <w:jc w:val="both"/>
        <w:rPr>
          <w:sz w:val="24"/>
          <w:szCs w:val="24"/>
        </w:rPr>
      </w:pPr>
      <w:r w:rsidRPr="00701F48">
        <w:rPr>
          <w:sz w:val="24"/>
          <w:szCs w:val="24"/>
        </w:rPr>
        <w:t>Have a</w:t>
      </w:r>
      <w:r w:rsidR="00E11D71" w:rsidRPr="00701F48">
        <w:rPr>
          <w:sz w:val="24"/>
          <w:szCs w:val="24"/>
        </w:rPr>
        <w:t xml:space="preserve">ctive duty service in the United States </w:t>
      </w:r>
      <w:r w:rsidRPr="00701F48">
        <w:rPr>
          <w:sz w:val="24"/>
          <w:szCs w:val="24"/>
        </w:rPr>
        <w:t>A</w:t>
      </w:r>
      <w:r w:rsidR="00E11D71" w:rsidRPr="00701F48">
        <w:rPr>
          <w:sz w:val="24"/>
          <w:szCs w:val="24"/>
        </w:rPr>
        <w:t xml:space="preserve">rmed </w:t>
      </w:r>
      <w:r w:rsidRPr="00701F48">
        <w:rPr>
          <w:sz w:val="24"/>
          <w:szCs w:val="24"/>
        </w:rPr>
        <w:t>F</w:t>
      </w:r>
      <w:r w:rsidR="00701F48" w:rsidRPr="00701F48">
        <w:rPr>
          <w:sz w:val="24"/>
          <w:szCs w:val="24"/>
        </w:rPr>
        <w:t>orces</w:t>
      </w:r>
    </w:p>
    <w:p w:rsidR="00E11D71" w:rsidRPr="00701F48" w:rsidRDefault="00E11D71">
      <w:pPr>
        <w:pStyle w:val="Header"/>
        <w:numPr>
          <w:ilvl w:val="0"/>
          <w:numId w:val="2"/>
        </w:numPr>
        <w:tabs>
          <w:tab w:val="clear" w:pos="360"/>
          <w:tab w:val="clear" w:pos="4320"/>
          <w:tab w:val="clear" w:pos="8640"/>
          <w:tab w:val="left" w:pos="90"/>
          <w:tab w:val="num" w:pos="2160"/>
        </w:tabs>
        <w:ind w:left="2160"/>
        <w:jc w:val="both"/>
        <w:rPr>
          <w:sz w:val="24"/>
          <w:szCs w:val="24"/>
        </w:rPr>
      </w:pPr>
      <w:r w:rsidRPr="00701F48">
        <w:rPr>
          <w:sz w:val="24"/>
          <w:szCs w:val="24"/>
        </w:rPr>
        <w:t>Receive an Honorable Discharge</w:t>
      </w:r>
      <w:r w:rsidR="00E33304" w:rsidRPr="00701F48">
        <w:rPr>
          <w:sz w:val="24"/>
          <w:szCs w:val="24"/>
        </w:rPr>
        <w:t xml:space="preserve"> or be in possession of a Restoration of Honor Decision Letter restoring access to State benefits issued by the Division of Veterans’ Services</w:t>
      </w:r>
    </w:p>
    <w:p w:rsidR="00E11D71" w:rsidRPr="00701F48" w:rsidRDefault="00E11D71">
      <w:pPr>
        <w:pStyle w:val="Header"/>
        <w:numPr>
          <w:ilvl w:val="0"/>
          <w:numId w:val="2"/>
        </w:numPr>
        <w:tabs>
          <w:tab w:val="clear" w:pos="360"/>
          <w:tab w:val="clear" w:pos="4320"/>
          <w:tab w:val="clear" w:pos="8640"/>
          <w:tab w:val="left" w:pos="90"/>
          <w:tab w:val="num" w:pos="2160"/>
        </w:tabs>
        <w:ind w:left="2160"/>
        <w:jc w:val="both"/>
        <w:rPr>
          <w:sz w:val="24"/>
          <w:szCs w:val="24"/>
        </w:rPr>
      </w:pPr>
      <w:r w:rsidRPr="00701F48">
        <w:rPr>
          <w:sz w:val="24"/>
          <w:szCs w:val="24"/>
        </w:rPr>
        <w:t xml:space="preserve">Reside </w:t>
      </w:r>
      <w:r w:rsidR="00AF4FDA" w:rsidRPr="00701F48">
        <w:rPr>
          <w:sz w:val="24"/>
          <w:szCs w:val="24"/>
        </w:rPr>
        <w:t>in</w:t>
      </w:r>
      <w:r w:rsidRPr="00701F48">
        <w:rPr>
          <w:sz w:val="24"/>
          <w:szCs w:val="24"/>
        </w:rPr>
        <w:t xml:space="preserve"> New York State at time of application for the examination</w:t>
      </w:r>
    </w:p>
    <w:p w:rsidR="00E11D71" w:rsidRPr="00701F48" w:rsidRDefault="00E11D71">
      <w:pPr>
        <w:pStyle w:val="Header"/>
        <w:numPr>
          <w:ilvl w:val="0"/>
          <w:numId w:val="2"/>
        </w:numPr>
        <w:tabs>
          <w:tab w:val="clear" w:pos="360"/>
          <w:tab w:val="clear" w:pos="4320"/>
          <w:tab w:val="clear" w:pos="8640"/>
          <w:tab w:val="left" w:pos="90"/>
          <w:tab w:val="num" w:pos="2160"/>
        </w:tabs>
        <w:ind w:left="2160"/>
        <w:jc w:val="both"/>
        <w:rPr>
          <w:sz w:val="24"/>
          <w:szCs w:val="24"/>
        </w:rPr>
      </w:pPr>
      <w:r w:rsidRPr="00701F48">
        <w:rPr>
          <w:sz w:val="24"/>
          <w:szCs w:val="24"/>
        </w:rPr>
        <w:t>Submit a legible copy of the Certificate of Discharge</w:t>
      </w:r>
      <w:r w:rsidR="00084484" w:rsidRPr="00701F48">
        <w:rPr>
          <w:sz w:val="24"/>
          <w:szCs w:val="24"/>
        </w:rPr>
        <w:t xml:space="preserve"> </w:t>
      </w:r>
      <w:r w:rsidRPr="00701F48">
        <w:rPr>
          <w:sz w:val="24"/>
          <w:szCs w:val="24"/>
        </w:rPr>
        <w:t>DD</w:t>
      </w:r>
      <w:r w:rsidR="00084484" w:rsidRPr="00701F48">
        <w:rPr>
          <w:sz w:val="24"/>
          <w:szCs w:val="24"/>
        </w:rPr>
        <w:t>-</w:t>
      </w:r>
      <w:r w:rsidRPr="00701F48">
        <w:rPr>
          <w:sz w:val="24"/>
          <w:szCs w:val="24"/>
        </w:rPr>
        <w:t>214</w:t>
      </w:r>
      <w:r w:rsidR="00084484" w:rsidRPr="00701F48">
        <w:rPr>
          <w:sz w:val="24"/>
          <w:szCs w:val="24"/>
        </w:rPr>
        <w:t xml:space="preserve"> (Member-4)</w:t>
      </w:r>
    </w:p>
    <w:p w:rsidR="00E11D71" w:rsidRPr="00701F48" w:rsidRDefault="00E11D71">
      <w:pPr>
        <w:pStyle w:val="Header"/>
        <w:tabs>
          <w:tab w:val="clear" w:pos="4320"/>
          <w:tab w:val="clear" w:pos="8640"/>
          <w:tab w:val="left" w:pos="90"/>
        </w:tabs>
        <w:jc w:val="both"/>
        <w:rPr>
          <w:b/>
          <w:sz w:val="24"/>
          <w:szCs w:val="24"/>
        </w:rPr>
      </w:pPr>
      <w:r w:rsidRPr="00701F48">
        <w:rPr>
          <w:b/>
          <w:sz w:val="24"/>
          <w:szCs w:val="24"/>
        </w:rPr>
        <w:t>Disabled Veteran:</w:t>
      </w:r>
    </w:p>
    <w:p w:rsidR="00E11D71" w:rsidRPr="00701F48" w:rsidRDefault="00E11D71">
      <w:pPr>
        <w:pStyle w:val="Header"/>
        <w:numPr>
          <w:ilvl w:val="0"/>
          <w:numId w:val="3"/>
        </w:numPr>
        <w:tabs>
          <w:tab w:val="clear" w:pos="360"/>
          <w:tab w:val="clear" w:pos="4320"/>
          <w:tab w:val="clear" w:pos="8640"/>
          <w:tab w:val="left" w:pos="90"/>
          <w:tab w:val="num" w:pos="2160"/>
        </w:tabs>
        <w:ind w:left="2160"/>
        <w:jc w:val="both"/>
        <w:rPr>
          <w:sz w:val="24"/>
          <w:szCs w:val="24"/>
        </w:rPr>
      </w:pPr>
      <w:r w:rsidRPr="00701F48">
        <w:rPr>
          <w:sz w:val="24"/>
          <w:szCs w:val="24"/>
        </w:rPr>
        <w:t>Check appropriate box on Application for Examination</w:t>
      </w:r>
    </w:p>
    <w:p w:rsidR="00E11D71" w:rsidRPr="00701F48" w:rsidRDefault="00AF4FDA">
      <w:pPr>
        <w:pStyle w:val="Header"/>
        <w:numPr>
          <w:ilvl w:val="0"/>
          <w:numId w:val="3"/>
        </w:numPr>
        <w:tabs>
          <w:tab w:val="clear" w:pos="360"/>
          <w:tab w:val="clear" w:pos="4320"/>
          <w:tab w:val="clear" w:pos="8640"/>
          <w:tab w:val="left" w:pos="90"/>
          <w:tab w:val="num" w:pos="2160"/>
        </w:tabs>
        <w:ind w:left="2160"/>
        <w:jc w:val="both"/>
        <w:rPr>
          <w:sz w:val="24"/>
          <w:szCs w:val="24"/>
        </w:rPr>
      </w:pPr>
      <w:r w:rsidRPr="00701F48">
        <w:rPr>
          <w:sz w:val="24"/>
          <w:szCs w:val="24"/>
        </w:rPr>
        <w:t>Have a</w:t>
      </w:r>
      <w:r w:rsidR="00E11D71" w:rsidRPr="00701F48">
        <w:rPr>
          <w:sz w:val="24"/>
          <w:szCs w:val="24"/>
        </w:rPr>
        <w:t xml:space="preserve">ctive duty service in the United States </w:t>
      </w:r>
      <w:r w:rsidRPr="00701F48">
        <w:rPr>
          <w:sz w:val="24"/>
          <w:szCs w:val="24"/>
        </w:rPr>
        <w:t>A</w:t>
      </w:r>
      <w:r w:rsidR="00E11D71" w:rsidRPr="00701F48">
        <w:rPr>
          <w:sz w:val="24"/>
          <w:szCs w:val="24"/>
        </w:rPr>
        <w:t xml:space="preserve">rmed </w:t>
      </w:r>
      <w:r w:rsidRPr="00701F48">
        <w:rPr>
          <w:sz w:val="24"/>
          <w:szCs w:val="24"/>
        </w:rPr>
        <w:t>F</w:t>
      </w:r>
      <w:r w:rsidR="00701F48" w:rsidRPr="00701F48">
        <w:rPr>
          <w:sz w:val="24"/>
          <w:szCs w:val="24"/>
        </w:rPr>
        <w:t>orces</w:t>
      </w:r>
    </w:p>
    <w:p w:rsidR="00E33304" w:rsidRPr="00701F48" w:rsidRDefault="00E33304" w:rsidP="00E33304">
      <w:pPr>
        <w:pStyle w:val="Header"/>
        <w:numPr>
          <w:ilvl w:val="0"/>
          <w:numId w:val="3"/>
        </w:numPr>
        <w:tabs>
          <w:tab w:val="clear" w:pos="360"/>
          <w:tab w:val="clear" w:pos="4320"/>
          <w:tab w:val="clear" w:pos="8640"/>
          <w:tab w:val="left" w:pos="90"/>
          <w:tab w:val="num" w:pos="2160"/>
        </w:tabs>
        <w:ind w:left="2160"/>
        <w:jc w:val="both"/>
        <w:rPr>
          <w:sz w:val="24"/>
          <w:szCs w:val="24"/>
        </w:rPr>
      </w:pPr>
      <w:r w:rsidRPr="00701F48">
        <w:rPr>
          <w:sz w:val="24"/>
          <w:szCs w:val="24"/>
        </w:rPr>
        <w:t>Receive an Honorable Discharge or be in possession of a Restoration of Honor Decision Letter restoring access to State benefits issued by the Division of Veterans’ Services</w:t>
      </w:r>
    </w:p>
    <w:p w:rsidR="00E11D71" w:rsidRPr="00701F48" w:rsidRDefault="00E11D71">
      <w:pPr>
        <w:pStyle w:val="Header"/>
        <w:numPr>
          <w:ilvl w:val="0"/>
          <w:numId w:val="3"/>
        </w:numPr>
        <w:tabs>
          <w:tab w:val="clear" w:pos="360"/>
          <w:tab w:val="clear" w:pos="4320"/>
          <w:tab w:val="clear" w:pos="8640"/>
          <w:tab w:val="left" w:pos="90"/>
          <w:tab w:val="num" w:pos="2160"/>
        </w:tabs>
        <w:ind w:left="2160"/>
        <w:jc w:val="both"/>
        <w:rPr>
          <w:sz w:val="24"/>
          <w:szCs w:val="24"/>
        </w:rPr>
      </w:pPr>
      <w:r w:rsidRPr="00701F48">
        <w:rPr>
          <w:sz w:val="24"/>
          <w:szCs w:val="24"/>
        </w:rPr>
        <w:t xml:space="preserve">Reside </w:t>
      </w:r>
      <w:r w:rsidR="00AF4FDA" w:rsidRPr="00701F48">
        <w:rPr>
          <w:sz w:val="24"/>
          <w:szCs w:val="24"/>
        </w:rPr>
        <w:t>in</w:t>
      </w:r>
      <w:r w:rsidRPr="00701F48">
        <w:rPr>
          <w:sz w:val="24"/>
          <w:szCs w:val="24"/>
        </w:rPr>
        <w:t xml:space="preserve"> New York State at time of application for the examination</w:t>
      </w:r>
    </w:p>
    <w:p w:rsidR="00E11D71" w:rsidRPr="00701F48" w:rsidRDefault="00E11D71">
      <w:pPr>
        <w:pStyle w:val="Header"/>
        <w:numPr>
          <w:ilvl w:val="0"/>
          <w:numId w:val="3"/>
        </w:numPr>
        <w:tabs>
          <w:tab w:val="clear" w:pos="360"/>
          <w:tab w:val="clear" w:pos="4320"/>
          <w:tab w:val="clear" w:pos="8640"/>
          <w:tab w:val="left" w:pos="90"/>
          <w:tab w:val="num" w:pos="2160"/>
        </w:tabs>
        <w:ind w:left="2160"/>
        <w:jc w:val="both"/>
        <w:rPr>
          <w:sz w:val="24"/>
          <w:szCs w:val="24"/>
        </w:rPr>
      </w:pPr>
      <w:r w:rsidRPr="00701F48">
        <w:rPr>
          <w:sz w:val="24"/>
          <w:szCs w:val="24"/>
        </w:rPr>
        <w:t>Submit a legible copy of the Certificate of Discharge</w:t>
      </w:r>
      <w:r w:rsidR="00084484" w:rsidRPr="00701F48">
        <w:rPr>
          <w:sz w:val="24"/>
          <w:szCs w:val="24"/>
        </w:rPr>
        <w:t xml:space="preserve"> </w:t>
      </w:r>
      <w:r w:rsidRPr="00701F48">
        <w:rPr>
          <w:sz w:val="24"/>
          <w:szCs w:val="24"/>
        </w:rPr>
        <w:t>DD</w:t>
      </w:r>
      <w:r w:rsidR="00084484" w:rsidRPr="00701F48">
        <w:rPr>
          <w:sz w:val="24"/>
          <w:szCs w:val="24"/>
        </w:rPr>
        <w:t>-</w:t>
      </w:r>
      <w:r w:rsidRPr="00701F48">
        <w:rPr>
          <w:sz w:val="24"/>
          <w:szCs w:val="24"/>
        </w:rPr>
        <w:t>214</w:t>
      </w:r>
      <w:r w:rsidR="00084484" w:rsidRPr="00701F48">
        <w:rPr>
          <w:sz w:val="24"/>
          <w:szCs w:val="24"/>
        </w:rPr>
        <w:t xml:space="preserve"> (Member-4)</w:t>
      </w:r>
      <w:r w:rsidR="00E33304" w:rsidRPr="00701F48">
        <w:rPr>
          <w:sz w:val="24"/>
          <w:szCs w:val="24"/>
        </w:rPr>
        <w:t xml:space="preserve"> and Restoration of Honor Decision Letter, if applicable</w:t>
      </w:r>
    </w:p>
    <w:p w:rsidR="00E11D71" w:rsidRPr="00701F48" w:rsidRDefault="00A062BA" w:rsidP="00701F48">
      <w:pPr>
        <w:pStyle w:val="Header"/>
        <w:numPr>
          <w:ilvl w:val="0"/>
          <w:numId w:val="3"/>
        </w:numPr>
        <w:tabs>
          <w:tab w:val="clear" w:pos="360"/>
          <w:tab w:val="clear" w:pos="4320"/>
          <w:tab w:val="clear" w:pos="8640"/>
          <w:tab w:val="left" w:pos="90"/>
          <w:tab w:val="num" w:pos="2160"/>
        </w:tabs>
        <w:ind w:left="2160"/>
        <w:jc w:val="both"/>
        <w:rPr>
          <w:sz w:val="24"/>
          <w:szCs w:val="24"/>
        </w:rPr>
      </w:pPr>
      <w:r w:rsidRPr="00701F48">
        <w:rPr>
          <w:sz w:val="24"/>
          <w:szCs w:val="24"/>
        </w:rPr>
        <w:t xml:space="preserve">Submit a legible copy of the verification letter issued by the </w:t>
      </w:r>
      <w:r w:rsidR="00FA2CBE" w:rsidRPr="00701F48">
        <w:rPr>
          <w:sz w:val="24"/>
          <w:szCs w:val="24"/>
        </w:rPr>
        <w:t>US Department of Veterans</w:t>
      </w:r>
      <w:r w:rsidRPr="00701F48">
        <w:rPr>
          <w:sz w:val="24"/>
          <w:szCs w:val="24"/>
        </w:rPr>
        <w:t xml:space="preserve"> Affairs</w:t>
      </w:r>
      <w:bookmarkStart w:id="0" w:name="_GoBack"/>
      <w:bookmarkEnd w:id="0"/>
    </w:p>
    <w:p w:rsidR="001136F8" w:rsidRPr="00701F48" w:rsidRDefault="001136F8">
      <w:pPr>
        <w:pStyle w:val="Header"/>
        <w:tabs>
          <w:tab w:val="clear" w:pos="4320"/>
          <w:tab w:val="clear" w:pos="8640"/>
          <w:tab w:val="left" w:pos="90"/>
        </w:tabs>
        <w:jc w:val="both"/>
        <w:rPr>
          <w:sz w:val="24"/>
          <w:szCs w:val="24"/>
        </w:rPr>
      </w:pPr>
    </w:p>
    <w:p w:rsidR="001136F8" w:rsidRPr="00701F48" w:rsidRDefault="001136F8">
      <w:pPr>
        <w:pStyle w:val="Header"/>
        <w:tabs>
          <w:tab w:val="clear" w:pos="4320"/>
          <w:tab w:val="clear" w:pos="8640"/>
          <w:tab w:val="left" w:pos="90"/>
        </w:tabs>
        <w:jc w:val="both"/>
        <w:rPr>
          <w:sz w:val="24"/>
          <w:szCs w:val="24"/>
        </w:rPr>
      </w:pPr>
      <w:r w:rsidRPr="00701F48">
        <w:rPr>
          <w:sz w:val="24"/>
          <w:szCs w:val="24"/>
        </w:rPr>
        <w:t xml:space="preserve">If you have any questions concerning procedures regarding your </w:t>
      </w:r>
      <w:r w:rsidR="00005F71" w:rsidRPr="00701F48">
        <w:rPr>
          <w:sz w:val="24"/>
          <w:szCs w:val="24"/>
        </w:rPr>
        <w:t>points</w:t>
      </w:r>
      <w:r w:rsidRPr="00701F48">
        <w:rPr>
          <w:sz w:val="24"/>
          <w:szCs w:val="24"/>
        </w:rPr>
        <w:t>, please contact the Oneida County Department of Personnel at (315) 798-5726.</w:t>
      </w:r>
    </w:p>
    <w:p w:rsidR="00701F48" w:rsidRDefault="00701F48">
      <w:pPr>
        <w:pStyle w:val="Header"/>
        <w:tabs>
          <w:tab w:val="clear" w:pos="4320"/>
          <w:tab w:val="clear" w:pos="8640"/>
          <w:tab w:val="left" w:pos="90"/>
        </w:tabs>
        <w:jc w:val="both"/>
        <w:rPr>
          <w:sz w:val="22"/>
          <w:szCs w:val="22"/>
        </w:rPr>
      </w:pPr>
    </w:p>
    <w:p w:rsidR="00701F48" w:rsidRDefault="00701F48">
      <w:pPr>
        <w:pStyle w:val="Header"/>
        <w:tabs>
          <w:tab w:val="clear" w:pos="4320"/>
          <w:tab w:val="clear" w:pos="8640"/>
          <w:tab w:val="left" w:pos="90"/>
        </w:tabs>
        <w:jc w:val="both"/>
        <w:rPr>
          <w:sz w:val="22"/>
          <w:szCs w:val="22"/>
        </w:rPr>
      </w:pPr>
    </w:p>
    <w:p w:rsidR="00701F48" w:rsidRDefault="00701F48" w:rsidP="00701F48">
      <w:pPr>
        <w:pStyle w:val="Header"/>
        <w:tabs>
          <w:tab w:val="clear" w:pos="4320"/>
          <w:tab w:val="clear" w:pos="8640"/>
          <w:tab w:val="left" w:pos="90"/>
        </w:tabs>
        <w:jc w:val="right"/>
        <w:rPr>
          <w:sz w:val="24"/>
        </w:rPr>
      </w:pPr>
      <w:r>
        <w:t>REV 5/2013, 9/</w:t>
      </w:r>
      <w:r>
        <w:t>20</w:t>
      </w:r>
      <w:r>
        <w:t>14, 12/</w:t>
      </w:r>
      <w:r>
        <w:t>20</w:t>
      </w:r>
      <w:r>
        <w:t>14</w:t>
      </w:r>
      <w:r>
        <w:t>, 9/2022</w:t>
      </w:r>
    </w:p>
    <w:sectPr w:rsidR="00701F48">
      <w:footerReference w:type="default" r:id="rId8"/>
      <w:pgSz w:w="12240" w:h="15840" w:code="1"/>
      <w:pgMar w:top="720" w:right="1008" w:bottom="432" w:left="1008" w:header="0" w:footer="28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3AB7" w:rsidRDefault="005F3AB7">
      <w:r>
        <w:separator/>
      </w:r>
    </w:p>
  </w:endnote>
  <w:endnote w:type="continuationSeparator" w:id="0">
    <w:p w:rsidR="005F3AB7" w:rsidRDefault="005F3A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4B33" w:rsidRDefault="00E14B33" w:rsidP="00AD37A3">
    <w:pPr>
      <w:pStyle w:val="Footer"/>
      <w:tabs>
        <w:tab w:val="clear" w:pos="8640"/>
        <w:tab w:val="right" w:pos="10260"/>
      </w:tabs>
      <w:rPr>
        <w:sz w:val="14"/>
      </w:rPr>
    </w:pPr>
    <w:r>
      <w:rPr>
        <w:snapToGrid w:val="0"/>
        <w:sz w:val="14"/>
      </w:rPr>
      <w:tab/>
    </w:r>
    <w:r w:rsidR="00AD37A3">
      <w:rPr>
        <w:snapToGrid w:val="0"/>
        <w:sz w:val="14"/>
      </w:rPr>
      <w:tab/>
    </w:r>
    <w:r w:rsidR="00084484">
      <w:rPr>
        <w:sz w:val="14"/>
      </w:rPr>
      <w:t xml:space="preserve">REV </w:t>
    </w:r>
    <w:r w:rsidR="00E33304">
      <w:rPr>
        <w:sz w:val="14"/>
      </w:rPr>
      <w:t>5/</w:t>
    </w:r>
    <w:r w:rsidR="00594B50">
      <w:rPr>
        <w:sz w:val="14"/>
      </w:rPr>
      <w:t>13</w:t>
    </w:r>
    <w:r w:rsidR="00E33304">
      <w:rPr>
        <w:sz w:val="14"/>
      </w:rPr>
      <w:t>;</w:t>
    </w:r>
    <w:r w:rsidR="00AD37A3">
      <w:rPr>
        <w:sz w:val="14"/>
      </w:rPr>
      <w:t xml:space="preserve"> 9/14</w:t>
    </w:r>
    <w:r w:rsidR="00E33304">
      <w:rPr>
        <w:sz w:val="14"/>
      </w:rPr>
      <w:t>;</w:t>
    </w:r>
    <w:r w:rsidR="00FA2CBE">
      <w:rPr>
        <w:sz w:val="14"/>
      </w:rPr>
      <w:t xml:space="preserve"> 1</w:t>
    </w:r>
    <w:r w:rsidR="0067456F">
      <w:rPr>
        <w:sz w:val="14"/>
      </w:rPr>
      <w:t>2</w:t>
    </w:r>
    <w:r w:rsidR="00FA2CBE">
      <w:rPr>
        <w:sz w:val="14"/>
      </w:rPr>
      <w:t>/14</w:t>
    </w:r>
    <w:r w:rsidR="00E33304">
      <w:rPr>
        <w:sz w:val="14"/>
      </w:rPr>
      <w:t>; 3/21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3AB7" w:rsidRDefault="005F3AB7">
      <w:r>
        <w:separator/>
      </w:r>
    </w:p>
  </w:footnote>
  <w:footnote w:type="continuationSeparator" w:id="0">
    <w:p w:rsidR="005F3AB7" w:rsidRDefault="005F3A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A56D4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383748D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3FFC686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F44"/>
    <w:rsid w:val="00005F71"/>
    <w:rsid w:val="00084484"/>
    <w:rsid w:val="001136F8"/>
    <w:rsid w:val="00236EED"/>
    <w:rsid w:val="00265EEE"/>
    <w:rsid w:val="003B1FA9"/>
    <w:rsid w:val="003C1A06"/>
    <w:rsid w:val="003D7D5F"/>
    <w:rsid w:val="00455ED7"/>
    <w:rsid w:val="00467E87"/>
    <w:rsid w:val="00493A59"/>
    <w:rsid w:val="00594B50"/>
    <w:rsid w:val="005F3AB7"/>
    <w:rsid w:val="0061126A"/>
    <w:rsid w:val="0067456F"/>
    <w:rsid w:val="00701F48"/>
    <w:rsid w:val="00730062"/>
    <w:rsid w:val="007365C3"/>
    <w:rsid w:val="00744AD8"/>
    <w:rsid w:val="0077780E"/>
    <w:rsid w:val="008C7F7A"/>
    <w:rsid w:val="008F1875"/>
    <w:rsid w:val="00983F5F"/>
    <w:rsid w:val="009914A5"/>
    <w:rsid w:val="009C0CB7"/>
    <w:rsid w:val="00A062BA"/>
    <w:rsid w:val="00A16828"/>
    <w:rsid w:val="00A80B99"/>
    <w:rsid w:val="00A913B8"/>
    <w:rsid w:val="00AD37A3"/>
    <w:rsid w:val="00AE4B70"/>
    <w:rsid w:val="00AF1C9A"/>
    <w:rsid w:val="00AF4FDA"/>
    <w:rsid w:val="00BA1DCC"/>
    <w:rsid w:val="00BD5FF1"/>
    <w:rsid w:val="00C41CA9"/>
    <w:rsid w:val="00C777A5"/>
    <w:rsid w:val="00D03B18"/>
    <w:rsid w:val="00E11D71"/>
    <w:rsid w:val="00E14B33"/>
    <w:rsid w:val="00E165EF"/>
    <w:rsid w:val="00E33304"/>
    <w:rsid w:val="00E3346F"/>
    <w:rsid w:val="00E71704"/>
    <w:rsid w:val="00E75D39"/>
    <w:rsid w:val="00F1687A"/>
    <w:rsid w:val="00F33F44"/>
    <w:rsid w:val="00F6525E"/>
    <w:rsid w:val="00FA2CBE"/>
    <w:rsid w:val="00FF6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3D4423F2"/>
  <w15:docId w15:val="{CDCD4502-1637-4ABA-AB39-BF5FE7DFC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A80B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CC938F-11B6-4334-9266-AE26BC9CAD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390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Oneida County Civil Service Commission</vt:lpstr>
    </vt:vector>
  </TitlesOfParts>
  <Company>Oneida County</Company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Oneida County Civil Service Commission</dc:title>
  <dc:creator>pnickerson</dc:creator>
  <cp:lastModifiedBy>Cortese-Kolasz, Amanda</cp:lastModifiedBy>
  <cp:revision>4</cp:revision>
  <cp:lastPrinted>2014-11-18T19:27:00Z</cp:lastPrinted>
  <dcterms:created xsi:type="dcterms:W3CDTF">2021-03-02T16:31:00Z</dcterms:created>
  <dcterms:modified xsi:type="dcterms:W3CDTF">2022-09-13T15:59:00Z</dcterms:modified>
</cp:coreProperties>
</file>